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1152" w:right="0" w:hanging="1152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Datos personales y antecedentes académicos</w:t>
      </w:r>
    </w:p>
    <w:tbl>
      <w:tblPr>
        <w:tblStyle w:val="Table1"/>
        <w:tblW w:w="9179.0" w:type="dxa"/>
        <w:jc w:val="left"/>
        <w:tblInd w:w="55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179"/>
        <w:tblGridChange w:id="0">
          <w:tblGrid>
            <w:gridCol w:w="91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Nombre y apellido: </w:t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DNI N.º: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Fecha de Nacimiento: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Teléfono: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Celular: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E-mail: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Promedio (sin contar el CBC):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Puntos del CPO: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Orientación: </w:t>
            </w:r>
          </w:p>
        </w:tc>
      </w:tr>
      <w:tr>
        <w:trPr>
          <w:cantSplit w:val="0"/>
          <w:trHeight w:val="316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Idiomas que habla y escribe: </w:t>
            </w:r>
          </w:p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Indicar cómo conoció a la competencia: </w:t>
            </w:r>
          </w:p>
          <w:p w:rsidR="00000000" w:rsidDel="00000000" w:rsidP="00000000" w:rsidRDefault="00000000" w:rsidRPr="00000000" w14:paraId="0000000F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3402" w:top="899" w:left="1440" w:right="1287" w:header="709" w:footer="10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40" w:before="40" w:lineRule="auto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385.0" w:type="dxa"/>
      <w:jc w:val="left"/>
      <w:tblInd w:w="-32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4660"/>
      <w:gridCol w:w="4725"/>
      <w:tblGridChange w:id="0">
        <w:tblGrid>
          <w:gridCol w:w="4660"/>
          <w:gridCol w:w="4725"/>
        </w:tblGrid>
      </w:tblGridChange>
    </w:tblGrid>
    <w:tr>
      <w:trPr>
        <w:cantSplit w:val="0"/>
        <w:trHeight w:val="1615" w:hRule="atLeast"/>
        <w:tblHeader w:val="0"/>
      </w:trPr>
      <w:tc>
        <w:tcPr>
          <w:tcBorders>
            <w:top w:color="000000" w:space="0" w:sz="8" w:val="single"/>
            <w:left w:color="000000" w:space="0" w:sz="8" w:val="single"/>
            <w:bottom w:color="000000" w:space="0" w:sz="8" w:val="single"/>
          </w:tcBorders>
          <w:vAlign w:val="top"/>
        </w:tcPr>
        <w:p w:rsidR="00000000" w:rsidDel="00000000" w:rsidP="00000000" w:rsidRDefault="00000000" w:rsidRPr="00000000" w14:paraId="0000001C">
          <w:pPr>
            <w:spacing w:after="40" w:before="40" w:lineRule="auto"/>
            <w:rPr>
              <w:rFonts w:ascii="Georgia" w:cs="Georgia" w:eastAsia="Georgia" w:hAnsi="Georgia"/>
              <w:b w:val="0"/>
              <w:vertAlign w:val="baseline"/>
            </w:rPr>
          </w:pPr>
          <w:r w:rsidDel="00000000" w:rsidR="00000000" w:rsidRPr="00000000">
            <w:rPr>
              <w:rFonts w:ascii="Georgia" w:cs="Georgia" w:eastAsia="Georgia" w:hAnsi="Georgia"/>
              <w:b w:val="1"/>
              <w:vertAlign w:val="baseline"/>
              <w:rtl w:val="0"/>
            </w:rPr>
            <w:t xml:space="preserve">Firma: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8" w:val="single"/>
            <w:bottom w:color="000000" w:space="0" w:sz="8" w:val="single"/>
            <w:right w:color="000000" w:space="0" w:sz="8" w:val="single"/>
          </w:tcBorders>
          <w:vAlign w:val="top"/>
        </w:tcPr>
        <w:p w:rsidR="00000000" w:rsidDel="00000000" w:rsidP="00000000" w:rsidRDefault="00000000" w:rsidRPr="00000000" w14:paraId="0000001D">
          <w:pPr>
            <w:spacing w:after="40" w:before="40" w:lineRule="auto"/>
            <w:rPr>
              <w:rFonts w:ascii="Georgia" w:cs="Georgia" w:eastAsia="Georgia" w:hAnsi="Georgia"/>
              <w:b w:val="0"/>
              <w:vertAlign w:val="baseline"/>
            </w:rPr>
          </w:pPr>
          <w:r w:rsidDel="00000000" w:rsidR="00000000" w:rsidRPr="00000000">
            <w:rPr>
              <w:rFonts w:ascii="Georgia" w:cs="Georgia" w:eastAsia="Georgia" w:hAnsi="Georgia"/>
              <w:b w:val="1"/>
              <w:vertAlign w:val="baseline"/>
              <w:rtl w:val="0"/>
            </w:rPr>
            <w:t xml:space="preserve">Aclaración: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370.0" w:type="dxa"/>
      <w:jc w:val="left"/>
      <w:tblInd w:w="-2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6730"/>
      <w:gridCol w:w="2640"/>
      <w:tblGridChange w:id="0">
        <w:tblGrid>
          <w:gridCol w:w="6730"/>
          <w:gridCol w:w="264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8" w:val="single"/>
            <w:left w:color="000000" w:space="0" w:sz="8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Inscripción para el Concurso de Alegatos y Simulación “Philip C. Jessup”- Edición 2023</w:t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8"/>
              <w:szCs w:val="28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8"/>
              <w:szCs w:val="28"/>
              <w:u w:val="single"/>
              <w:shd w:fill="auto" w:val="clear"/>
              <w:vertAlign w:val="baseline"/>
              <w:rtl w:val="0"/>
            </w:rPr>
            <w:t xml:space="preserve">Formulario</w:t>
          </w:r>
        </w:p>
      </w:tc>
      <w:tc>
        <w:tcPr>
          <w:tcBorders>
            <w:top w:color="000000" w:space="0" w:sz="8" w:val="single"/>
            <w:bottom w:color="000000" w:space="0" w:sz="4" w:val="single"/>
            <w:right w:color="000000" w:space="0" w:sz="8" w:val="single"/>
          </w:tcBorders>
          <w:vAlign w:val="top"/>
        </w:tcPr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8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8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047750" cy="92202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9220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8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2"/>
          <w:tcBorders>
            <w:top w:color="000000" w:space="0" w:sz="4" w:val="single"/>
            <w:left w:color="000000" w:space="0" w:sz="8" w:val="single"/>
            <w:bottom w:color="000000" w:space="0" w:sz="8" w:val="single"/>
            <w:right w:color="000000" w:space="0" w:sz="8" w:val="single"/>
          </w:tcBorders>
          <w:vAlign w:val="top"/>
        </w:tcPr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252"/>
              <w:tab w:val="right" w:pos="8504"/>
            </w:tabs>
            <w:spacing w:after="120" w:before="120" w:line="240" w:lineRule="auto"/>
            <w:ind w:left="0" w:right="0" w:firstLine="0"/>
            <w:jc w:val="center"/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Secretaría de Coordinación y Relaciones Institucionales | Facultad de Derecho | UBA</w:t>
          </w:r>
        </w:p>
      </w:tc>
    </w:tr>
  </w:tbl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Georgia" w:cs="Times New Roman" w:hAnsi="Georgia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und" w:eastAsia="und" w:val="es-A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und" w:eastAsia="und" w:val="es-A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36"/>
      <w:szCs w:val="24"/>
      <w:effect w:val="none"/>
      <w:vertAlign w:val="baseline"/>
      <w:cs w:val="0"/>
      <w:em w:val="none"/>
      <w:lang w:bidi="und" w:eastAsia="und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smallCaps w:val="1"/>
      <w:w w:val="100"/>
      <w:position w:val="-1"/>
      <w:sz w:val="36"/>
      <w:szCs w:val="24"/>
      <w:effect w:val="none"/>
      <w:vertAlign w:val="baseline"/>
      <w:cs w:val="0"/>
      <w:em w:val="none"/>
      <w:lang w:bidi="und" w:eastAsia="und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4"/>
    </w:pPr>
    <w:rPr>
      <w:rFonts w:ascii="Georgia" w:cs="Times New Roman" w:hAnsi="Georgia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und" w:eastAsia="und" w:val="es-A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after="40" w:before="40" w:line="1" w:lineRule="atLeast"/>
      <w:ind w:leftChars="-1" w:rightChars="0" w:firstLineChars="-1"/>
      <w:textDirection w:val="btLr"/>
      <w:textAlignment w:val="top"/>
      <w:outlineLvl w:val="5"/>
    </w:pPr>
    <w:rPr>
      <w:rFonts w:ascii="Georgia" w:cs="Times New Roman" w:hAnsi="Georgia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und" w:eastAsia="und" w:val="es-AR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mbria" w:cs="Times New Roman" w:eastAsia="Malgun Gothic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Cambria" w:cs="Times New Roman" w:eastAsia="Malgun Gothic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Cambria" w:cs="Times New Roman" w:eastAsia="Malgun Gothic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W w:w="0.0" w:type="auto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7Car">
    <w:name w:val="Título 7 Car"/>
    <w:next w:val="Título7Car"/>
    <w:autoRedefine w:val="0"/>
    <w:hidden w:val="0"/>
    <w:qFormat w:val="0"/>
    <w:rPr>
      <w:rFonts w:ascii="Cambria" w:cs="Times New Roman" w:eastAsia="Malgun Gothic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ítulo8Car">
    <w:name w:val="Título 8 Car"/>
    <w:next w:val="Título8Car"/>
    <w:autoRedefine w:val="0"/>
    <w:hidden w:val="0"/>
    <w:qFormat w:val="0"/>
    <w:rPr>
      <w:rFonts w:ascii="Cambria" w:cs="Times New Roman" w:eastAsia="Malgun Gothic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ítulo9Car">
    <w:name w:val="Título 9 Car"/>
    <w:next w:val="Título9Car"/>
    <w:autoRedefine w:val="0"/>
    <w:hidden w:val="0"/>
    <w:qFormat w:val="0"/>
    <w:rPr>
      <w:rFonts w:ascii="Cambria" w:cs="Times New Roman" w:eastAsia="Malgun Gothic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n-U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und" w:eastAsia="ar-SA" w:val="en-U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eorgia" w:cs="Times New Roman" w:hAnsi="Georgia"/>
      <w:w w:val="100"/>
      <w:position w:val="-1"/>
      <w:sz w:val="32"/>
      <w:szCs w:val="24"/>
      <w:effect w:val="none"/>
      <w:vertAlign w:val="baseline"/>
      <w:cs w:val="0"/>
      <w:em w:val="none"/>
      <w:lang w:bidi="und" w:eastAsia="und" w:val="es-AR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QdnwOLTV7HUJE0tArNpiYeydyg==">AMUW2mX0p7olVk0ApvkmZsPAUHvx2OrnrvxABFrgzKnKztZxV0qF3rRSjU/HYxB6frfWGjn+E2z6VEl8vW6xa2O0HABXp4yxhsrug/YIoYy77BswzgNfxLQ=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2022-06-09T00:03:00Z</dcterms:created>
  <dc:creator/>
</cp:coreProperties>
</file>