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B6" w:rsidRDefault="00016AB7">
      <w:pPr>
        <w:pStyle w:val="Ttulo6"/>
      </w:pPr>
      <w:r>
        <w:t>Datos personales y antecedentes académicos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9"/>
      </w:tblGrid>
      <w:tr w:rsidR="001F19B6">
        <w:tc>
          <w:tcPr>
            <w:tcW w:w="9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Nombre y apellido: </w:t>
            </w:r>
            <w:r>
              <w:rPr>
                <w:rFonts w:ascii="Georgia" w:hAnsi="Georgia"/>
                <w:lang w:val="es-AR"/>
              </w:rPr>
              <w:tab/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bookmarkStart w:id="0" w:name="_GoBack"/>
            <w:r>
              <w:rPr>
                <w:rFonts w:ascii="Georgia" w:hAnsi="Georgia"/>
                <w:lang w:val="es-AR"/>
              </w:rPr>
              <w:t>DNI Nº:</w:t>
            </w:r>
          </w:p>
        </w:tc>
      </w:tr>
      <w:bookmarkEnd w:id="0"/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Fecha de Nacimiento: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Teléfono: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Celular: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E-mail:</w:t>
            </w: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F19B6" w:rsidRPr="001E7EF0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Promedio (sin contar el CBC):</w:t>
            </w:r>
          </w:p>
        </w:tc>
      </w:tr>
      <w:tr w:rsidR="000B08C7" w:rsidTr="00436D3A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C7" w:rsidRDefault="000B08C7" w:rsidP="00436D3A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Puntos del CPO:</w:t>
            </w:r>
          </w:p>
        </w:tc>
      </w:tr>
      <w:tr w:rsidR="001F19B6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Orientación:</w:t>
            </w:r>
          </w:p>
        </w:tc>
      </w:tr>
      <w:tr w:rsidR="001F19B6" w:rsidRPr="001E7EF0"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016AB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 xml:space="preserve">Idiomas que habla y escribe: </w:t>
            </w:r>
          </w:p>
          <w:p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  <w:tr w:rsidR="001F19B6" w:rsidRPr="001E7EF0">
        <w:trPr>
          <w:trHeight w:val="813"/>
        </w:trPr>
        <w:tc>
          <w:tcPr>
            <w:tcW w:w="9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9B6" w:rsidRDefault="00344266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Indicar cómo conoció</w:t>
            </w:r>
            <w:r w:rsidR="00016AB7">
              <w:rPr>
                <w:rFonts w:ascii="Georgia" w:hAnsi="Georgia"/>
                <w:lang w:val="es-AR"/>
              </w:rPr>
              <w:t xml:space="preserve"> la competencia: </w:t>
            </w: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0B08C7" w:rsidRDefault="000B08C7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  <w:p w:rsidR="00D5641D" w:rsidRDefault="00D5641D">
            <w:pPr>
              <w:snapToGrid w:val="0"/>
              <w:spacing w:before="120" w:after="120"/>
              <w:jc w:val="both"/>
              <w:rPr>
                <w:rFonts w:ascii="Georgia" w:hAnsi="Georgia"/>
                <w:lang w:val="es-AR"/>
              </w:rPr>
            </w:pPr>
          </w:p>
        </w:tc>
      </w:tr>
    </w:tbl>
    <w:p w:rsidR="00016AB7" w:rsidRPr="000B08C7" w:rsidRDefault="00016AB7" w:rsidP="00E00A94">
      <w:pPr>
        <w:jc w:val="both"/>
        <w:rPr>
          <w:lang w:val="es-ES"/>
        </w:rPr>
      </w:pPr>
    </w:p>
    <w:sectPr w:rsidR="00016AB7" w:rsidRPr="000B08C7" w:rsidSect="00170CFC">
      <w:headerReference w:type="default" r:id="rId7"/>
      <w:footerReference w:type="default" r:id="rId8"/>
      <w:pgSz w:w="11906" w:h="16838"/>
      <w:pgMar w:top="899" w:right="1287" w:bottom="3402" w:left="1440" w:header="709" w:footer="10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AA" w:rsidRDefault="00E962AA" w:rsidP="00F94D1B">
      <w:r>
        <w:separator/>
      </w:r>
    </w:p>
  </w:endnote>
  <w:endnote w:type="continuationSeparator" w:id="0">
    <w:p w:rsidR="00E962AA" w:rsidRDefault="00E962AA" w:rsidP="00F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B6" w:rsidRDefault="001F19B6">
    <w:pPr>
      <w:spacing w:before="40" w:after="40"/>
      <w:rPr>
        <w:lang w:val="es-AR"/>
      </w:rPr>
    </w:pPr>
  </w:p>
  <w:tbl>
    <w:tblPr>
      <w:tblW w:w="0" w:type="auto"/>
      <w:tblInd w:w="-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0"/>
      <w:gridCol w:w="4725"/>
    </w:tblGrid>
    <w:tr w:rsidR="001F19B6" w:rsidTr="00170CFC">
      <w:trPr>
        <w:trHeight w:val="1615"/>
      </w:trPr>
      <w:tc>
        <w:tcPr>
          <w:tcW w:w="4660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1F19B6" w:rsidRDefault="00016AB7" w:rsidP="00170CFC">
          <w:pPr>
            <w:snapToGrid w:val="0"/>
            <w:spacing w:before="40" w:after="40"/>
            <w:rPr>
              <w:rFonts w:ascii="Georgia" w:hAnsi="Georgia"/>
              <w:b/>
              <w:bCs/>
              <w:lang w:val="es-AR"/>
            </w:rPr>
          </w:pPr>
          <w:r>
            <w:rPr>
              <w:rFonts w:ascii="Georgia" w:hAnsi="Georgia"/>
              <w:b/>
              <w:bCs/>
              <w:lang w:val="es-AR"/>
            </w:rPr>
            <w:t>Firma:</w:t>
          </w:r>
        </w:p>
      </w:tc>
      <w:tc>
        <w:tcPr>
          <w:tcW w:w="4725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F19B6" w:rsidRDefault="00016AB7" w:rsidP="00170CFC">
          <w:pPr>
            <w:snapToGrid w:val="0"/>
            <w:spacing w:before="40" w:after="40"/>
            <w:rPr>
              <w:rFonts w:ascii="Georgia" w:hAnsi="Georgia"/>
              <w:b/>
              <w:bCs/>
              <w:lang w:val="es-AR"/>
            </w:rPr>
          </w:pPr>
          <w:r>
            <w:rPr>
              <w:rFonts w:ascii="Georgia" w:hAnsi="Georgia"/>
              <w:b/>
              <w:bCs/>
              <w:lang w:val="es-AR"/>
            </w:rPr>
            <w:t>Aclaración:</w:t>
          </w:r>
        </w:p>
      </w:tc>
    </w:tr>
  </w:tbl>
  <w:p w:rsidR="001F19B6" w:rsidRDefault="001F19B6" w:rsidP="00170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AA" w:rsidRDefault="00E962AA" w:rsidP="00F94D1B">
      <w:r>
        <w:separator/>
      </w:r>
    </w:p>
  </w:footnote>
  <w:footnote w:type="continuationSeparator" w:id="0">
    <w:p w:rsidR="00E962AA" w:rsidRDefault="00E962AA" w:rsidP="00F9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2640"/>
    </w:tblGrid>
    <w:tr w:rsidR="001F19B6">
      <w:tc>
        <w:tcPr>
          <w:tcW w:w="6730" w:type="dxa"/>
          <w:tcBorders>
            <w:top w:val="single" w:sz="8" w:space="0" w:color="000000"/>
            <w:left w:val="single" w:sz="8" w:space="0" w:color="000000"/>
            <w:bottom w:val="single" w:sz="1" w:space="0" w:color="000000"/>
          </w:tcBorders>
          <w:shd w:val="clear" w:color="auto" w:fill="auto"/>
        </w:tcPr>
        <w:p w:rsidR="001F19B6" w:rsidRDefault="00016AB7">
          <w:pPr>
            <w:pStyle w:val="Textoindependiente"/>
            <w:snapToGrid w:val="0"/>
          </w:pPr>
          <w:r>
            <w:t>Inscripción para el Concurso de Alegatos y Simulación “Philip C. Jessup”- Edición 201</w:t>
          </w:r>
          <w:r w:rsidR="001E7EF0">
            <w:t>9</w:t>
          </w:r>
        </w:p>
        <w:p w:rsidR="001F19B6" w:rsidRDefault="001F19B6">
          <w:pPr>
            <w:pStyle w:val="Encabezado"/>
            <w:rPr>
              <w:rFonts w:ascii="Georgia" w:hAnsi="Georgia"/>
              <w:lang w:val="es-AR"/>
            </w:rPr>
          </w:pPr>
        </w:p>
        <w:p w:rsidR="001F19B6" w:rsidRDefault="00016AB7">
          <w:pPr>
            <w:pStyle w:val="Encabezado"/>
            <w:rPr>
              <w:rFonts w:ascii="Georgia" w:hAnsi="Georgia"/>
              <w:sz w:val="28"/>
              <w:u w:val="single"/>
              <w:lang w:val="es-AR"/>
            </w:rPr>
          </w:pPr>
          <w:r>
            <w:rPr>
              <w:rFonts w:ascii="Georgia" w:hAnsi="Georgia"/>
              <w:sz w:val="28"/>
              <w:u w:val="single"/>
              <w:lang w:val="es-AR"/>
            </w:rPr>
            <w:t>Formulario</w:t>
          </w:r>
        </w:p>
      </w:tc>
      <w:tc>
        <w:tcPr>
          <w:tcW w:w="2640" w:type="dxa"/>
          <w:tcBorders>
            <w:top w:val="single" w:sz="8" w:space="0" w:color="000000"/>
            <w:bottom w:val="single" w:sz="1" w:space="0" w:color="000000"/>
            <w:right w:val="single" w:sz="8" w:space="0" w:color="000000"/>
          </w:tcBorders>
          <w:shd w:val="clear" w:color="auto" w:fill="auto"/>
        </w:tcPr>
        <w:p w:rsidR="001F19B6" w:rsidRDefault="00DD2DDB">
          <w:pPr>
            <w:pStyle w:val="Encabezado"/>
            <w:snapToGrid w:val="0"/>
            <w:jc w:val="right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>
                <wp:extent cx="1047750" cy="92202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F19B6" w:rsidRDefault="001F19B6">
          <w:pPr>
            <w:pStyle w:val="Encabezado"/>
            <w:jc w:val="center"/>
            <w:rPr>
              <w:rFonts w:ascii="Georgia" w:hAnsi="Georgia"/>
              <w:color w:val="000080"/>
              <w:lang w:val="es-AR"/>
            </w:rPr>
          </w:pPr>
        </w:p>
      </w:tc>
    </w:tr>
    <w:tr w:rsidR="001F19B6" w:rsidRPr="001E7EF0">
      <w:tc>
        <w:tcPr>
          <w:tcW w:w="9370" w:type="dxa"/>
          <w:gridSpan w:val="2"/>
          <w:tcBorders>
            <w:top w:val="single" w:sz="1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F19B6" w:rsidRDefault="00EB3827" w:rsidP="00EB3827">
          <w:pPr>
            <w:pStyle w:val="Encabezado"/>
            <w:snapToGrid w:val="0"/>
            <w:spacing w:before="120" w:after="120"/>
            <w:jc w:val="center"/>
            <w:rPr>
              <w:rFonts w:ascii="Georgia" w:hAnsi="Georgia"/>
              <w:lang w:val="es-AR"/>
            </w:rPr>
          </w:pPr>
          <w:r>
            <w:rPr>
              <w:rFonts w:ascii="Georgia" w:hAnsi="Georgia"/>
              <w:lang w:val="es-AR"/>
            </w:rPr>
            <w:t>Dirección</w:t>
          </w:r>
          <w:r w:rsidR="00016AB7">
            <w:rPr>
              <w:rFonts w:ascii="Georgia" w:hAnsi="Georgia"/>
              <w:lang w:val="es-AR"/>
            </w:rPr>
            <w:t xml:space="preserve"> de Relaciones Internacionales e Institucionales| Facultad de Derecho | UBA</w:t>
          </w:r>
        </w:p>
      </w:tc>
    </w:tr>
  </w:tbl>
  <w:p w:rsidR="001F19B6" w:rsidRPr="000B08C7" w:rsidRDefault="001F19B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C7"/>
    <w:rsid w:val="00016AB7"/>
    <w:rsid w:val="000B08C7"/>
    <w:rsid w:val="00165384"/>
    <w:rsid w:val="00170CFC"/>
    <w:rsid w:val="001E7EF0"/>
    <w:rsid w:val="001F19B6"/>
    <w:rsid w:val="002148FD"/>
    <w:rsid w:val="002A6F8F"/>
    <w:rsid w:val="00344266"/>
    <w:rsid w:val="003A16E7"/>
    <w:rsid w:val="0049532C"/>
    <w:rsid w:val="006F7AAD"/>
    <w:rsid w:val="00830BB8"/>
    <w:rsid w:val="0084702E"/>
    <w:rsid w:val="00875655"/>
    <w:rsid w:val="00884C96"/>
    <w:rsid w:val="008A7B5E"/>
    <w:rsid w:val="009215A2"/>
    <w:rsid w:val="00A945D7"/>
    <w:rsid w:val="00B82F7C"/>
    <w:rsid w:val="00D21103"/>
    <w:rsid w:val="00D26AEF"/>
    <w:rsid w:val="00D5641D"/>
    <w:rsid w:val="00DD2DDB"/>
    <w:rsid w:val="00E00A94"/>
    <w:rsid w:val="00E962AA"/>
    <w:rsid w:val="00EB3827"/>
    <w:rsid w:val="00F24814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81A04"/>
  <w15:docId w15:val="{2F066D27-F101-43F1-8FB5-2A4A0B6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9B6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1F19B6"/>
    <w:pPr>
      <w:keepNext/>
      <w:numPr>
        <w:numId w:val="1"/>
      </w:numPr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rsid w:val="001F19B6"/>
    <w:pPr>
      <w:keepNext/>
      <w:numPr>
        <w:ilvl w:val="1"/>
        <w:numId w:val="1"/>
      </w:numPr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rsid w:val="001F19B6"/>
    <w:pPr>
      <w:keepNext/>
      <w:numPr>
        <w:ilvl w:val="2"/>
        <w:numId w:val="1"/>
      </w:numPr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rsid w:val="001F19B6"/>
    <w:pPr>
      <w:keepNext/>
      <w:numPr>
        <w:ilvl w:val="3"/>
        <w:numId w:val="1"/>
      </w:numPr>
      <w:jc w:val="center"/>
      <w:outlineLvl w:val="3"/>
    </w:pPr>
    <w:rPr>
      <w:b/>
      <w:smallCaps/>
      <w:sz w:val="36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1F19B6"/>
    <w:pPr>
      <w:keepNext/>
      <w:numPr>
        <w:ilvl w:val="4"/>
        <w:numId w:val="1"/>
      </w:numPr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1F19B6"/>
    <w:pPr>
      <w:keepNext/>
      <w:numPr>
        <w:ilvl w:val="5"/>
        <w:numId w:val="1"/>
      </w:numPr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F19B6"/>
  </w:style>
  <w:style w:type="character" w:customStyle="1" w:styleId="WW8Num1z0">
    <w:name w:val="WW8Num1z0"/>
    <w:rsid w:val="001F19B6"/>
    <w:rPr>
      <w:rFonts w:ascii="Wingdings" w:hAnsi="Wingdings"/>
    </w:rPr>
  </w:style>
  <w:style w:type="character" w:customStyle="1" w:styleId="WW8Num1z1">
    <w:name w:val="WW8Num1z1"/>
    <w:rsid w:val="001F19B6"/>
    <w:rPr>
      <w:rFonts w:ascii="Courier New" w:hAnsi="Courier New"/>
    </w:rPr>
  </w:style>
  <w:style w:type="character" w:customStyle="1" w:styleId="WW8Num1z3">
    <w:name w:val="WW8Num1z3"/>
    <w:rsid w:val="001F19B6"/>
    <w:rPr>
      <w:rFonts w:ascii="Symbol" w:hAnsi="Symbol"/>
    </w:rPr>
  </w:style>
  <w:style w:type="character" w:customStyle="1" w:styleId="Fuentedeprrafopredeter1">
    <w:name w:val="Fuente de párrafo predeter.1"/>
    <w:rsid w:val="001F19B6"/>
  </w:style>
  <w:style w:type="character" w:styleId="Hipervnculo">
    <w:name w:val="Hyperlink"/>
    <w:basedOn w:val="Fuentedeprrafopredeter1"/>
    <w:rsid w:val="001F19B6"/>
    <w:rPr>
      <w:color w:val="0000FF"/>
      <w:u w:val="single"/>
    </w:rPr>
  </w:style>
  <w:style w:type="character" w:styleId="Nmerodepgina">
    <w:name w:val="page number"/>
    <w:basedOn w:val="Fuentedeprrafopredeter1"/>
    <w:rsid w:val="001F19B6"/>
  </w:style>
  <w:style w:type="paragraph" w:customStyle="1" w:styleId="Encabezado1">
    <w:name w:val="Encabezado1"/>
    <w:basedOn w:val="Normal"/>
    <w:next w:val="Textoindependiente"/>
    <w:rsid w:val="001F19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F19B6"/>
    <w:rPr>
      <w:rFonts w:ascii="Georgia" w:hAnsi="Georgia"/>
      <w:sz w:val="32"/>
      <w:lang w:val="es-AR"/>
    </w:rPr>
  </w:style>
  <w:style w:type="paragraph" w:styleId="Lista">
    <w:name w:val="List"/>
    <w:basedOn w:val="Textoindependiente"/>
    <w:rsid w:val="001F19B6"/>
    <w:rPr>
      <w:rFonts w:cs="Tahoma"/>
    </w:rPr>
  </w:style>
  <w:style w:type="paragraph" w:customStyle="1" w:styleId="Etiqueta">
    <w:name w:val="Etiqueta"/>
    <w:basedOn w:val="Normal"/>
    <w:rsid w:val="001F19B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F19B6"/>
    <w:pPr>
      <w:suppressLineNumbers/>
    </w:pPr>
    <w:rPr>
      <w:rFonts w:cs="Tahoma"/>
    </w:rPr>
  </w:style>
  <w:style w:type="paragraph" w:customStyle="1" w:styleId="Epgrafe1">
    <w:name w:val="Epígrafe1"/>
    <w:basedOn w:val="Normal"/>
    <w:next w:val="Normal"/>
    <w:rsid w:val="001F19B6"/>
    <w:pPr>
      <w:jc w:val="center"/>
    </w:pPr>
    <w:rPr>
      <w:b/>
      <w:bCs/>
      <w:sz w:val="28"/>
      <w:lang w:val="es-ES"/>
    </w:rPr>
  </w:style>
  <w:style w:type="paragraph" w:styleId="Encabezado">
    <w:name w:val="header"/>
    <w:basedOn w:val="Normal"/>
    <w:rsid w:val="001F19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19B6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1F19B6"/>
    <w:pPr>
      <w:suppressLineNumbers/>
    </w:pPr>
  </w:style>
  <w:style w:type="paragraph" w:customStyle="1" w:styleId="Encabezadodelatabla">
    <w:name w:val="Encabezado de la tabla"/>
    <w:basedOn w:val="Contenidodelatabla"/>
    <w:rsid w:val="001F19B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A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A9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Galicia Seguros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concurso2</dc:creator>
  <cp:lastModifiedBy>Víctor Elias</cp:lastModifiedBy>
  <cp:revision>5</cp:revision>
  <cp:lastPrinted>2009-08-04T16:46:00Z</cp:lastPrinted>
  <dcterms:created xsi:type="dcterms:W3CDTF">2017-05-22T18:51:00Z</dcterms:created>
  <dcterms:modified xsi:type="dcterms:W3CDTF">2018-05-22T19:23:00Z</dcterms:modified>
</cp:coreProperties>
</file>